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2E3F" w:rsidRDefault="00E530C6">
      <w:bookmarkStart w:id="0" w:name="_GoBack"/>
      <w:bookmarkEnd w:id="0"/>
      <w:r>
        <w:t>Options for U.S. Involvement in Middle East Civil Wars- Syria and Yemen</w:t>
      </w:r>
    </w:p>
    <w:p w:rsidR="00BF2E3F" w:rsidRDefault="00E530C6">
      <w:r>
        <w:t>World History</w:t>
      </w:r>
    </w:p>
    <w:p w:rsidR="00BF2E3F" w:rsidRDefault="00BF2E3F">
      <w:pPr>
        <w:rPr>
          <w:sz w:val="36"/>
          <w:szCs w:val="36"/>
        </w:rPr>
      </w:pPr>
    </w:p>
    <w:p w:rsidR="00BF2E3F" w:rsidRDefault="00E530C6">
      <w:r>
        <w:rPr>
          <w:b/>
        </w:rPr>
        <w:t xml:space="preserve">Instructions: </w:t>
      </w:r>
      <w:r>
        <w:t xml:space="preserve">You are going to create a Choices style activity for students studying either the Syrian or the Yemeni Civil War.  For your assigned case study you will need to research the conflicts causes, key players, events to date and the consequences so far.  These </w:t>
      </w:r>
      <w:r>
        <w:t>materials should help students to make an informed decision on the key question:</w:t>
      </w:r>
    </w:p>
    <w:p w:rsidR="00BF2E3F" w:rsidRDefault="00BF2E3F">
      <w:pPr>
        <w:jc w:val="center"/>
        <w:rPr>
          <w:i/>
        </w:rPr>
      </w:pPr>
    </w:p>
    <w:p w:rsidR="00BF2E3F" w:rsidRDefault="00E530C6">
      <w:pPr>
        <w:jc w:val="center"/>
        <w:rPr>
          <w:i/>
        </w:rPr>
      </w:pPr>
      <w:r>
        <w:rPr>
          <w:i/>
        </w:rPr>
        <w:t>To what extent should the U.S. intervene in this civil war?</w:t>
      </w:r>
    </w:p>
    <w:p w:rsidR="00BF2E3F" w:rsidRDefault="00BF2E3F"/>
    <w:p w:rsidR="00BF2E3F" w:rsidRDefault="00BF2E3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2E3F">
        <w:tc>
          <w:tcPr>
            <w:tcW w:w="4680" w:type="dxa"/>
            <w:shd w:val="clear" w:color="auto" w:fill="auto"/>
            <w:tcMar>
              <w:top w:w="100" w:type="dxa"/>
              <w:left w:w="100" w:type="dxa"/>
              <w:bottom w:w="100" w:type="dxa"/>
              <w:right w:w="100" w:type="dxa"/>
            </w:tcMar>
          </w:tcPr>
          <w:p w:rsidR="00BF2E3F" w:rsidRDefault="00E530C6">
            <w:pPr>
              <w:widowControl w:val="0"/>
              <w:pBdr>
                <w:top w:val="nil"/>
                <w:left w:val="nil"/>
                <w:bottom w:val="nil"/>
                <w:right w:val="nil"/>
                <w:between w:val="nil"/>
              </w:pBdr>
              <w:spacing w:line="240" w:lineRule="auto"/>
              <w:jc w:val="center"/>
              <w:rPr>
                <w:b/>
              </w:rPr>
            </w:pPr>
            <w:r>
              <w:rPr>
                <w:b/>
              </w:rPr>
              <w:t>Things to Consider</w:t>
            </w:r>
          </w:p>
        </w:tc>
        <w:tc>
          <w:tcPr>
            <w:tcW w:w="4680" w:type="dxa"/>
            <w:shd w:val="clear" w:color="auto" w:fill="auto"/>
            <w:tcMar>
              <w:top w:w="100" w:type="dxa"/>
              <w:left w:w="100" w:type="dxa"/>
              <w:bottom w:w="100" w:type="dxa"/>
              <w:right w:w="100" w:type="dxa"/>
            </w:tcMar>
          </w:tcPr>
          <w:p w:rsidR="00BF2E3F" w:rsidRDefault="00E530C6">
            <w:pPr>
              <w:widowControl w:val="0"/>
              <w:pBdr>
                <w:top w:val="nil"/>
                <w:left w:val="nil"/>
                <w:bottom w:val="nil"/>
                <w:right w:val="nil"/>
                <w:between w:val="nil"/>
              </w:pBdr>
              <w:spacing w:line="240" w:lineRule="auto"/>
              <w:jc w:val="center"/>
              <w:rPr>
                <w:b/>
              </w:rPr>
            </w:pPr>
            <w:r>
              <w:rPr>
                <w:b/>
              </w:rPr>
              <w:t>Possible Actions the U.S. Could Take</w:t>
            </w:r>
          </w:p>
        </w:tc>
      </w:tr>
      <w:tr w:rsidR="00BF2E3F">
        <w:tc>
          <w:tcPr>
            <w:tcW w:w="4680" w:type="dxa"/>
            <w:shd w:val="clear" w:color="auto" w:fill="auto"/>
            <w:tcMar>
              <w:top w:w="100" w:type="dxa"/>
              <w:left w:w="100" w:type="dxa"/>
              <w:bottom w:w="100" w:type="dxa"/>
              <w:right w:w="100" w:type="dxa"/>
            </w:tcMar>
          </w:tcPr>
          <w:p w:rsidR="00BF2E3F" w:rsidRDefault="00E530C6">
            <w:pPr>
              <w:widowControl w:val="0"/>
              <w:numPr>
                <w:ilvl w:val="0"/>
                <w:numId w:val="2"/>
              </w:numPr>
              <w:pBdr>
                <w:top w:val="nil"/>
                <w:left w:val="nil"/>
                <w:bottom w:val="nil"/>
                <w:right w:val="nil"/>
                <w:between w:val="nil"/>
              </w:pBdr>
              <w:spacing w:line="240" w:lineRule="auto"/>
            </w:pPr>
            <w:r>
              <w:t>U.S. government’s past history in the region</w:t>
            </w:r>
          </w:p>
          <w:p w:rsidR="00BF2E3F" w:rsidRDefault="00E530C6">
            <w:pPr>
              <w:widowControl w:val="0"/>
              <w:numPr>
                <w:ilvl w:val="0"/>
                <w:numId w:val="2"/>
              </w:numPr>
              <w:pBdr>
                <w:top w:val="nil"/>
                <w:left w:val="nil"/>
                <w:bottom w:val="nil"/>
                <w:right w:val="nil"/>
                <w:between w:val="nil"/>
              </w:pBdr>
              <w:spacing w:line="240" w:lineRule="auto"/>
            </w:pPr>
            <w:r>
              <w:t>Current political alliances</w:t>
            </w:r>
          </w:p>
          <w:p w:rsidR="00BF2E3F" w:rsidRDefault="00E530C6">
            <w:pPr>
              <w:widowControl w:val="0"/>
              <w:numPr>
                <w:ilvl w:val="0"/>
                <w:numId w:val="2"/>
              </w:numPr>
              <w:pBdr>
                <w:top w:val="nil"/>
                <w:left w:val="nil"/>
                <w:bottom w:val="nil"/>
                <w:right w:val="nil"/>
                <w:between w:val="nil"/>
              </w:pBdr>
              <w:spacing w:line="240" w:lineRule="auto"/>
            </w:pPr>
            <w:r>
              <w:t>Humanitarian Consequences</w:t>
            </w:r>
          </w:p>
          <w:p w:rsidR="00BF2E3F" w:rsidRDefault="00E530C6">
            <w:pPr>
              <w:widowControl w:val="0"/>
              <w:numPr>
                <w:ilvl w:val="0"/>
                <w:numId w:val="2"/>
              </w:numPr>
              <w:pBdr>
                <w:top w:val="nil"/>
                <w:left w:val="nil"/>
                <w:bottom w:val="nil"/>
                <w:right w:val="nil"/>
                <w:between w:val="nil"/>
              </w:pBdr>
              <w:spacing w:line="240" w:lineRule="auto"/>
            </w:pPr>
            <w:r>
              <w:t>Economics (resources, cost, trade, etc)</w:t>
            </w:r>
          </w:p>
          <w:p w:rsidR="00BF2E3F" w:rsidRDefault="00E530C6">
            <w:pPr>
              <w:widowControl w:val="0"/>
              <w:numPr>
                <w:ilvl w:val="0"/>
                <w:numId w:val="2"/>
              </w:numPr>
              <w:pBdr>
                <w:top w:val="nil"/>
                <w:left w:val="nil"/>
                <w:bottom w:val="nil"/>
                <w:right w:val="nil"/>
                <w:between w:val="nil"/>
              </w:pBdr>
              <w:spacing w:line="240" w:lineRule="auto"/>
            </w:pPr>
            <w:r>
              <w:t>Potential impact on the War on Terror</w:t>
            </w:r>
          </w:p>
        </w:tc>
        <w:tc>
          <w:tcPr>
            <w:tcW w:w="4680" w:type="dxa"/>
            <w:shd w:val="clear" w:color="auto" w:fill="auto"/>
            <w:tcMar>
              <w:top w:w="100" w:type="dxa"/>
              <w:left w:w="100" w:type="dxa"/>
              <w:bottom w:w="100" w:type="dxa"/>
              <w:right w:w="100" w:type="dxa"/>
            </w:tcMar>
          </w:tcPr>
          <w:p w:rsidR="00BF2E3F" w:rsidRDefault="00E530C6">
            <w:pPr>
              <w:widowControl w:val="0"/>
              <w:numPr>
                <w:ilvl w:val="0"/>
                <w:numId w:val="1"/>
              </w:numPr>
              <w:pBdr>
                <w:top w:val="nil"/>
                <w:left w:val="nil"/>
                <w:bottom w:val="nil"/>
                <w:right w:val="nil"/>
                <w:between w:val="nil"/>
              </w:pBdr>
              <w:spacing w:line="240" w:lineRule="auto"/>
            </w:pPr>
            <w:r>
              <w:t>Political/Economic sanctions</w:t>
            </w:r>
          </w:p>
          <w:p w:rsidR="00BF2E3F" w:rsidRDefault="00E530C6">
            <w:pPr>
              <w:widowControl w:val="0"/>
              <w:numPr>
                <w:ilvl w:val="0"/>
                <w:numId w:val="1"/>
              </w:numPr>
              <w:pBdr>
                <w:top w:val="nil"/>
                <w:left w:val="nil"/>
                <w:bottom w:val="nil"/>
                <w:right w:val="nil"/>
                <w:between w:val="nil"/>
              </w:pBdr>
              <w:spacing w:line="240" w:lineRule="auto"/>
            </w:pPr>
            <w:r>
              <w:t>No Involvement</w:t>
            </w:r>
          </w:p>
          <w:p w:rsidR="00BF2E3F" w:rsidRDefault="00E530C6">
            <w:pPr>
              <w:widowControl w:val="0"/>
              <w:numPr>
                <w:ilvl w:val="0"/>
                <w:numId w:val="1"/>
              </w:numPr>
              <w:pBdr>
                <w:top w:val="nil"/>
                <w:left w:val="nil"/>
                <w:bottom w:val="nil"/>
                <w:right w:val="nil"/>
                <w:between w:val="nil"/>
              </w:pBdr>
              <w:spacing w:line="240" w:lineRule="auto"/>
            </w:pPr>
            <w:r>
              <w:t>Direct military intervention</w:t>
            </w:r>
          </w:p>
          <w:p w:rsidR="00BF2E3F" w:rsidRDefault="00E530C6">
            <w:pPr>
              <w:widowControl w:val="0"/>
              <w:numPr>
                <w:ilvl w:val="0"/>
                <w:numId w:val="1"/>
              </w:numPr>
              <w:pBdr>
                <w:top w:val="nil"/>
                <w:left w:val="nil"/>
                <w:bottom w:val="nil"/>
                <w:right w:val="nil"/>
                <w:between w:val="nil"/>
              </w:pBdr>
              <w:spacing w:line="240" w:lineRule="auto"/>
            </w:pPr>
            <w:r>
              <w:t>Support/resources to one of the combatants</w:t>
            </w:r>
          </w:p>
          <w:p w:rsidR="00BF2E3F" w:rsidRDefault="00E530C6">
            <w:pPr>
              <w:widowControl w:val="0"/>
              <w:numPr>
                <w:ilvl w:val="0"/>
                <w:numId w:val="1"/>
              </w:numPr>
              <w:pBdr>
                <w:top w:val="nil"/>
                <w:left w:val="nil"/>
                <w:bottom w:val="nil"/>
                <w:right w:val="nil"/>
                <w:between w:val="nil"/>
              </w:pBdr>
              <w:spacing w:line="240" w:lineRule="auto"/>
            </w:pPr>
            <w:r>
              <w:t>Humanita</w:t>
            </w:r>
            <w:r>
              <w:t>rian Aid for civilians</w:t>
            </w:r>
          </w:p>
        </w:tc>
      </w:tr>
      <w:tr w:rsidR="00BF2E3F">
        <w:tc>
          <w:tcPr>
            <w:tcW w:w="4680" w:type="dxa"/>
            <w:shd w:val="clear" w:color="auto" w:fill="auto"/>
            <w:tcMar>
              <w:top w:w="100" w:type="dxa"/>
              <w:left w:w="100" w:type="dxa"/>
              <w:bottom w:w="100" w:type="dxa"/>
              <w:right w:w="100" w:type="dxa"/>
            </w:tcMar>
          </w:tcPr>
          <w:p w:rsidR="00BF2E3F" w:rsidRDefault="00E530C6">
            <w:pPr>
              <w:widowControl w:val="0"/>
              <w:pBdr>
                <w:top w:val="nil"/>
                <w:left w:val="nil"/>
                <w:bottom w:val="nil"/>
                <w:right w:val="nil"/>
                <w:between w:val="nil"/>
              </w:pBdr>
              <w:spacing w:line="240" w:lineRule="auto"/>
              <w:ind w:left="720" w:hanging="360"/>
              <w:jc w:val="center"/>
              <w:rPr>
                <w:b/>
              </w:rPr>
            </w:pPr>
            <w:r>
              <w:rPr>
                <w:b/>
              </w:rPr>
              <w:t>Resources for Syria</w:t>
            </w:r>
          </w:p>
        </w:tc>
        <w:tc>
          <w:tcPr>
            <w:tcW w:w="4680" w:type="dxa"/>
            <w:shd w:val="clear" w:color="auto" w:fill="auto"/>
            <w:tcMar>
              <w:top w:w="100" w:type="dxa"/>
              <w:left w:w="100" w:type="dxa"/>
              <w:bottom w:w="100" w:type="dxa"/>
              <w:right w:w="100" w:type="dxa"/>
            </w:tcMar>
          </w:tcPr>
          <w:p w:rsidR="00BF2E3F" w:rsidRDefault="00E530C6">
            <w:pPr>
              <w:widowControl w:val="0"/>
              <w:pBdr>
                <w:top w:val="nil"/>
                <w:left w:val="nil"/>
                <w:bottom w:val="nil"/>
                <w:right w:val="nil"/>
                <w:between w:val="nil"/>
              </w:pBdr>
              <w:spacing w:line="240" w:lineRule="auto"/>
              <w:ind w:left="720" w:hanging="360"/>
              <w:jc w:val="center"/>
              <w:rPr>
                <w:b/>
              </w:rPr>
            </w:pPr>
            <w:r>
              <w:rPr>
                <w:b/>
              </w:rPr>
              <w:t>Resources for Yemen</w:t>
            </w:r>
          </w:p>
        </w:tc>
      </w:tr>
      <w:tr w:rsidR="00BF2E3F">
        <w:tc>
          <w:tcPr>
            <w:tcW w:w="4680" w:type="dxa"/>
            <w:shd w:val="clear" w:color="auto" w:fill="auto"/>
            <w:tcMar>
              <w:top w:w="100" w:type="dxa"/>
              <w:left w:w="100" w:type="dxa"/>
              <w:bottom w:w="100" w:type="dxa"/>
              <w:right w:w="100" w:type="dxa"/>
            </w:tcMar>
          </w:tcPr>
          <w:p w:rsidR="00BF2E3F" w:rsidRDefault="00E530C6">
            <w:pPr>
              <w:rPr>
                <w:u w:val="single"/>
              </w:rPr>
            </w:pPr>
            <w:r>
              <w:t xml:space="preserve">Al Jazeera: </w:t>
            </w:r>
            <w:hyperlink r:id="rId7">
              <w:r>
                <w:rPr>
                  <w:color w:val="1155CC"/>
                  <w:u w:val="single"/>
                </w:rPr>
                <w:t>https://www.aljazeera.com/news/2016/05/syria-civil-war-explained-160505084119966.html</w:t>
              </w:r>
            </w:hyperlink>
          </w:p>
          <w:p w:rsidR="00BF2E3F" w:rsidRDefault="00BF2E3F">
            <w:pPr>
              <w:rPr>
                <w:u w:val="single"/>
              </w:rPr>
            </w:pPr>
          </w:p>
          <w:p w:rsidR="00BF2E3F" w:rsidRDefault="00E530C6">
            <w:r>
              <w:t xml:space="preserve">BBC: </w:t>
            </w:r>
            <w:hyperlink r:id="rId8">
              <w:r>
                <w:rPr>
                  <w:color w:val="1155CC"/>
                  <w:u w:val="single"/>
                </w:rPr>
                <w:t>https://www.youtube.com/watch?v=CoL0L_DbuQQ</w:t>
              </w:r>
            </w:hyperlink>
          </w:p>
          <w:p w:rsidR="00BF2E3F" w:rsidRDefault="00BF2E3F"/>
          <w:p w:rsidR="00BF2E3F" w:rsidRDefault="00E530C6">
            <w:r>
              <w:t xml:space="preserve">Council on Foreign Relations: </w:t>
            </w:r>
            <w:hyperlink r:id="rId9">
              <w:r>
                <w:rPr>
                  <w:color w:val="1155CC"/>
                  <w:u w:val="single"/>
                </w:rPr>
                <w:t>https://www.cfr.org/syrian-civil-war</w:t>
              </w:r>
            </w:hyperlink>
          </w:p>
        </w:tc>
        <w:tc>
          <w:tcPr>
            <w:tcW w:w="4680" w:type="dxa"/>
            <w:shd w:val="clear" w:color="auto" w:fill="auto"/>
            <w:tcMar>
              <w:top w:w="100" w:type="dxa"/>
              <w:left w:w="100" w:type="dxa"/>
              <w:bottom w:w="100" w:type="dxa"/>
              <w:right w:w="100" w:type="dxa"/>
            </w:tcMar>
          </w:tcPr>
          <w:p w:rsidR="00BF2E3F" w:rsidRDefault="00E530C6">
            <w:r>
              <w:t xml:space="preserve">BBC: </w:t>
            </w:r>
            <w:hyperlink r:id="rId10">
              <w:r>
                <w:rPr>
                  <w:color w:val="1155CC"/>
                  <w:u w:val="single"/>
                </w:rPr>
                <w:t>https://www.bbc.com/news/world-middle-east-29319423</w:t>
              </w:r>
            </w:hyperlink>
          </w:p>
          <w:p w:rsidR="00BF2E3F" w:rsidRDefault="00BF2E3F"/>
          <w:p w:rsidR="00BF2E3F" w:rsidRDefault="00E530C6">
            <w:r>
              <w:t xml:space="preserve">DW: </w:t>
            </w:r>
            <w:hyperlink r:id="rId11">
              <w:r>
                <w:rPr>
                  <w:color w:val="1155CC"/>
                  <w:u w:val="single"/>
                </w:rPr>
                <w:t>https://www.dw.com/en/yemens-war-explained-in-4-key-points/a-40056866</w:t>
              </w:r>
            </w:hyperlink>
          </w:p>
          <w:p w:rsidR="00BF2E3F" w:rsidRDefault="00BF2E3F"/>
          <w:p w:rsidR="00BF2E3F" w:rsidRDefault="00E530C6">
            <w:r>
              <w:t xml:space="preserve">ABC: </w:t>
            </w:r>
            <w:hyperlink r:id="rId12">
              <w:r>
                <w:rPr>
                  <w:color w:val="1155CC"/>
                  <w:u w:val="single"/>
                </w:rPr>
                <w:t>https://www.youtube.com/watch?</w:t>
              </w:r>
              <w:r>
                <w:rPr>
                  <w:color w:val="1155CC"/>
                  <w:u w:val="single"/>
                </w:rPr>
                <w:t>v=6PL6Yz1a4DI</w:t>
              </w:r>
            </w:hyperlink>
          </w:p>
          <w:p w:rsidR="00BF2E3F" w:rsidRDefault="00BF2E3F"/>
          <w:p w:rsidR="00BF2E3F" w:rsidRDefault="00E530C6">
            <w:r>
              <w:t xml:space="preserve">AP: </w:t>
            </w:r>
            <w:hyperlink r:id="rId13">
              <w:r>
                <w:rPr>
                  <w:color w:val="1155CC"/>
                  <w:u w:val="single"/>
                </w:rPr>
                <w:t>https://www.youtube.com/watch?v=0jCdym4SmMM</w:t>
              </w:r>
            </w:hyperlink>
          </w:p>
        </w:tc>
      </w:tr>
    </w:tbl>
    <w:p w:rsidR="00BF2E3F" w:rsidRDefault="00E530C6">
      <w:pPr>
        <w:rPr>
          <w:sz w:val="36"/>
          <w:szCs w:val="36"/>
        </w:rPr>
      </w:pPr>
      <w:r>
        <w:br w:type="page"/>
      </w:r>
    </w:p>
    <w:p w:rsidR="00BF2E3F" w:rsidRDefault="00E530C6">
      <w:pPr>
        <w:rPr>
          <w:sz w:val="36"/>
          <w:szCs w:val="36"/>
        </w:rPr>
      </w:pPr>
      <w:r>
        <w:rPr>
          <w:sz w:val="36"/>
          <w:szCs w:val="36"/>
        </w:rPr>
        <w:lastRenderedPageBreak/>
        <w:t>Option 1 : (Title Your Option)</w:t>
      </w:r>
    </w:p>
    <w:p w:rsidR="00BF2E3F" w:rsidRDefault="00BF2E3F">
      <w:pPr>
        <w:rPr>
          <w:sz w:val="36"/>
          <w:szCs w:val="36"/>
        </w:rPr>
      </w:pPr>
    </w:p>
    <w:p w:rsidR="00BF2E3F" w:rsidRDefault="00E530C6">
      <w:pPr>
        <w:rPr>
          <w:sz w:val="28"/>
          <w:szCs w:val="28"/>
        </w:rPr>
      </w:pPr>
      <w:r>
        <w:rPr>
          <w:sz w:val="28"/>
          <w:szCs w:val="28"/>
        </w:rPr>
        <w:t xml:space="preserve">Paragraph Summary of Your Option and Justification for Why It’s the Best </w:t>
      </w: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sectPr w:rsidR="00BF2E3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ep="1" w:space="720" w:equalWidth="0">
            <w:col w:w="9360" w:space="0"/>
          </w:cols>
        </w:sectPr>
      </w:pPr>
    </w:p>
    <w:p w:rsidR="00BF2E3F" w:rsidRDefault="00E530C6">
      <w:pPr>
        <w:jc w:val="center"/>
        <w:rPr>
          <w:sz w:val="28"/>
          <w:szCs w:val="28"/>
        </w:rPr>
      </w:pPr>
      <w:r>
        <w:rPr>
          <w:sz w:val="28"/>
          <w:szCs w:val="28"/>
        </w:rPr>
        <w:t xml:space="preserve">What Should the United States Do? </w:t>
      </w:r>
    </w:p>
    <w:p w:rsidR="00BF2E3F" w:rsidRDefault="00E530C6">
      <w:pPr>
        <w:jc w:val="center"/>
        <w:rPr>
          <w:sz w:val="28"/>
          <w:szCs w:val="28"/>
        </w:rPr>
      </w:pPr>
      <w:r>
        <w:rPr>
          <w:sz w:val="28"/>
          <w:szCs w:val="28"/>
        </w:rPr>
        <w:t>(List 3-4 specific actions you believe that the US Government Should Take)</w:t>
      </w:r>
    </w:p>
    <w:p w:rsidR="00BF2E3F" w:rsidRDefault="00BF2E3F">
      <w:pPr>
        <w:rPr>
          <w:sz w:val="28"/>
          <w:szCs w:val="28"/>
        </w:rPr>
      </w:pPr>
    </w:p>
    <w:p w:rsidR="00BF2E3F" w:rsidRDefault="00E530C6">
      <w:pPr>
        <w:rPr>
          <w:sz w:val="28"/>
          <w:szCs w:val="28"/>
        </w:rPr>
      </w:pPr>
      <w:r>
        <w:br w:type="column"/>
      </w:r>
    </w:p>
    <w:p w:rsidR="00BF2E3F" w:rsidRDefault="00E530C6">
      <w:pPr>
        <w:jc w:val="center"/>
        <w:rPr>
          <w:sz w:val="28"/>
          <w:szCs w:val="28"/>
        </w:rPr>
      </w:pPr>
      <w:r>
        <w:rPr>
          <w:sz w:val="28"/>
          <w:szCs w:val="28"/>
        </w:rPr>
        <w:t>Arguments for Option 1</w:t>
      </w:r>
    </w:p>
    <w:p w:rsidR="00BF2E3F" w:rsidRDefault="00E530C6">
      <w:pPr>
        <w:jc w:val="center"/>
        <w:rPr>
          <w:sz w:val="28"/>
          <w:szCs w:val="28"/>
        </w:rPr>
      </w:pPr>
      <w:r>
        <w:rPr>
          <w:sz w:val="28"/>
          <w:szCs w:val="28"/>
        </w:rPr>
        <w:t>(Make a List of 3-4 arguments to support your recommended actions)</w:t>
      </w:r>
    </w:p>
    <w:p w:rsidR="00BF2E3F" w:rsidRDefault="00BF2E3F">
      <w:pPr>
        <w:rPr>
          <w:sz w:val="28"/>
          <w:szCs w:val="28"/>
        </w:rPr>
      </w:pPr>
    </w:p>
    <w:p w:rsidR="00BF2E3F" w:rsidRDefault="00BF2E3F">
      <w:pPr>
        <w:rPr>
          <w:sz w:val="28"/>
          <w:szCs w:val="28"/>
        </w:rPr>
      </w:pPr>
    </w:p>
    <w:p w:rsidR="00BF2E3F" w:rsidRDefault="00E530C6">
      <w:r>
        <w:br w:type="page"/>
      </w:r>
    </w:p>
    <w:p w:rsidR="00BF2E3F" w:rsidRDefault="00BF2E3F">
      <w:pPr>
        <w:rPr>
          <w:sz w:val="36"/>
          <w:szCs w:val="36"/>
        </w:rPr>
        <w:sectPr w:rsidR="00BF2E3F">
          <w:type w:val="continuous"/>
          <w:pgSz w:w="12240" w:h="15840"/>
          <w:pgMar w:top="1440" w:right="1440" w:bottom="1440" w:left="1440" w:header="720" w:footer="720" w:gutter="0"/>
          <w:cols w:num="2" w:sep="1" w:space="720" w:equalWidth="0">
            <w:col w:w="4320" w:space="720"/>
            <w:col w:w="4320" w:space="0"/>
          </w:cols>
        </w:sectPr>
      </w:pPr>
    </w:p>
    <w:p w:rsidR="00BF2E3F" w:rsidRDefault="00E530C6">
      <w:pPr>
        <w:rPr>
          <w:sz w:val="36"/>
          <w:szCs w:val="36"/>
        </w:rPr>
      </w:pPr>
      <w:r>
        <w:rPr>
          <w:sz w:val="36"/>
          <w:szCs w:val="36"/>
        </w:rPr>
        <w:lastRenderedPageBreak/>
        <w:t>Option 2 : (Title Your Option)</w:t>
      </w:r>
    </w:p>
    <w:p w:rsidR="00BF2E3F" w:rsidRDefault="00BF2E3F">
      <w:pPr>
        <w:rPr>
          <w:sz w:val="36"/>
          <w:szCs w:val="36"/>
        </w:rPr>
      </w:pPr>
    </w:p>
    <w:p w:rsidR="00BF2E3F" w:rsidRDefault="00E530C6">
      <w:pPr>
        <w:rPr>
          <w:sz w:val="28"/>
          <w:szCs w:val="28"/>
        </w:rPr>
      </w:pPr>
      <w:r>
        <w:rPr>
          <w:sz w:val="28"/>
          <w:szCs w:val="28"/>
        </w:rPr>
        <w:t xml:space="preserve">Paragraph Summary of Your Option and Justification for Why It’s the Best </w:t>
      </w: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sectPr w:rsidR="00BF2E3F">
          <w:type w:val="continuous"/>
          <w:pgSz w:w="12240" w:h="15840"/>
          <w:pgMar w:top="1440" w:right="1440" w:bottom="1440" w:left="1440" w:header="720" w:footer="720" w:gutter="0"/>
          <w:cols w:sep="1" w:space="720" w:equalWidth="0">
            <w:col w:w="9360" w:space="0"/>
          </w:cols>
        </w:sectPr>
      </w:pPr>
    </w:p>
    <w:p w:rsidR="00BF2E3F" w:rsidRDefault="00E530C6">
      <w:pPr>
        <w:jc w:val="center"/>
        <w:rPr>
          <w:sz w:val="28"/>
          <w:szCs w:val="28"/>
        </w:rPr>
      </w:pPr>
      <w:r>
        <w:rPr>
          <w:sz w:val="28"/>
          <w:szCs w:val="28"/>
        </w:rPr>
        <w:t xml:space="preserve">What Should the United States Do? </w:t>
      </w:r>
    </w:p>
    <w:p w:rsidR="00BF2E3F" w:rsidRDefault="00E530C6">
      <w:pPr>
        <w:jc w:val="center"/>
        <w:rPr>
          <w:sz w:val="28"/>
          <w:szCs w:val="28"/>
        </w:rPr>
      </w:pPr>
      <w:r>
        <w:rPr>
          <w:sz w:val="28"/>
          <w:szCs w:val="28"/>
        </w:rPr>
        <w:t>(List 3-4 specific actions you believe that the US Government Should Take)</w:t>
      </w:r>
    </w:p>
    <w:p w:rsidR="00BF2E3F" w:rsidRDefault="00BF2E3F">
      <w:pPr>
        <w:rPr>
          <w:sz w:val="28"/>
          <w:szCs w:val="28"/>
        </w:rPr>
      </w:pPr>
    </w:p>
    <w:p w:rsidR="00BF2E3F" w:rsidRDefault="00E530C6">
      <w:pPr>
        <w:rPr>
          <w:sz w:val="28"/>
          <w:szCs w:val="28"/>
        </w:rPr>
      </w:pPr>
      <w:r>
        <w:br w:type="column"/>
      </w:r>
    </w:p>
    <w:p w:rsidR="00BF2E3F" w:rsidRDefault="00E530C6">
      <w:pPr>
        <w:jc w:val="center"/>
        <w:rPr>
          <w:sz w:val="28"/>
          <w:szCs w:val="28"/>
        </w:rPr>
      </w:pPr>
      <w:r>
        <w:rPr>
          <w:sz w:val="28"/>
          <w:szCs w:val="28"/>
        </w:rPr>
        <w:t>Arguments for Option 2</w:t>
      </w:r>
    </w:p>
    <w:p w:rsidR="00BF2E3F" w:rsidRDefault="00E530C6">
      <w:pPr>
        <w:jc w:val="center"/>
        <w:rPr>
          <w:sz w:val="28"/>
          <w:szCs w:val="28"/>
        </w:rPr>
      </w:pPr>
      <w:r>
        <w:rPr>
          <w:sz w:val="28"/>
          <w:szCs w:val="28"/>
        </w:rPr>
        <w:t>(Make a List of 3-4 arguments</w:t>
      </w:r>
      <w:r>
        <w:rPr>
          <w:sz w:val="28"/>
          <w:szCs w:val="28"/>
        </w:rPr>
        <w:t xml:space="preserve"> to support your recommended actions)</w:t>
      </w:r>
    </w:p>
    <w:p w:rsidR="00BF2E3F" w:rsidRDefault="00BF2E3F">
      <w:pPr>
        <w:rPr>
          <w:sz w:val="28"/>
          <w:szCs w:val="28"/>
        </w:rPr>
      </w:pPr>
    </w:p>
    <w:p w:rsidR="00BF2E3F" w:rsidRDefault="00BF2E3F">
      <w:pPr>
        <w:rPr>
          <w:sz w:val="28"/>
          <w:szCs w:val="28"/>
        </w:rPr>
      </w:pPr>
    </w:p>
    <w:p w:rsidR="00BF2E3F" w:rsidRDefault="00E530C6">
      <w:r>
        <w:br w:type="page"/>
      </w:r>
    </w:p>
    <w:p w:rsidR="00BF2E3F" w:rsidRDefault="00BF2E3F">
      <w:pPr>
        <w:rPr>
          <w:sz w:val="36"/>
          <w:szCs w:val="36"/>
        </w:rPr>
        <w:sectPr w:rsidR="00BF2E3F">
          <w:type w:val="continuous"/>
          <w:pgSz w:w="12240" w:h="15840"/>
          <w:pgMar w:top="1440" w:right="1440" w:bottom="1440" w:left="1440" w:header="720" w:footer="720" w:gutter="0"/>
          <w:cols w:num="2" w:sep="1" w:space="720" w:equalWidth="0">
            <w:col w:w="4320" w:space="720"/>
            <w:col w:w="4320" w:space="0"/>
          </w:cols>
        </w:sectPr>
      </w:pPr>
    </w:p>
    <w:p w:rsidR="00BF2E3F" w:rsidRDefault="00E530C6">
      <w:pPr>
        <w:rPr>
          <w:sz w:val="36"/>
          <w:szCs w:val="36"/>
        </w:rPr>
      </w:pPr>
      <w:r>
        <w:rPr>
          <w:sz w:val="36"/>
          <w:szCs w:val="36"/>
        </w:rPr>
        <w:lastRenderedPageBreak/>
        <w:t>Option 3 : (Title Your Option)</w:t>
      </w:r>
    </w:p>
    <w:p w:rsidR="00BF2E3F" w:rsidRDefault="00BF2E3F">
      <w:pPr>
        <w:rPr>
          <w:sz w:val="36"/>
          <w:szCs w:val="36"/>
        </w:rPr>
      </w:pPr>
    </w:p>
    <w:p w:rsidR="00BF2E3F" w:rsidRDefault="00E530C6">
      <w:pPr>
        <w:rPr>
          <w:sz w:val="28"/>
          <w:szCs w:val="28"/>
        </w:rPr>
      </w:pPr>
      <w:r>
        <w:rPr>
          <w:sz w:val="28"/>
          <w:szCs w:val="28"/>
        </w:rPr>
        <w:t xml:space="preserve">Paragraph Summary of Your Option and Justification for Why It’s the Best.  </w:t>
      </w: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pPr>
    </w:p>
    <w:p w:rsidR="00BF2E3F" w:rsidRDefault="00BF2E3F">
      <w:pPr>
        <w:rPr>
          <w:sz w:val="28"/>
          <w:szCs w:val="28"/>
        </w:rPr>
        <w:sectPr w:rsidR="00BF2E3F">
          <w:type w:val="continuous"/>
          <w:pgSz w:w="12240" w:h="15840"/>
          <w:pgMar w:top="1440" w:right="1440" w:bottom="1440" w:left="1440" w:header="720" w:footer="720" w:gutter="0"/>
          <w:cols w:sep="1" w:space="720" w:equalWidth="0">
            <w:col w:w="9360" w:space="0"/>
          </w:cols>
        </w:sectPr>
      </w:pPr>
    </w:p>
    <w:p w:rsidR="00BF2E3F" w:rsidRDefault="00E530C6">
      <w:pPr>
        <w:jc w:val="center"/>
        <w:rPr>
          <w:sz w:val="28"/>
          <w:szCs w:val="28"/>
        </w:rPr>
      </w:pPr>
      <w:r>
        <w:rPr>
          <w:sz w:val="28"/>
          <w:szCs w:val="28"/>
        </w:rPr>
        <w:t xml:space="preserve">What Should the United States Do? </w:t>
      </w:r>
    </w:p>
    <w:p w:rsidR="00BF2E3F" w:rsidRDefault="00E530C6">
      <w:pPr>
        <w:jc w:val="center"/>
        <w:rPr>
          <w:sz w:val="28"/>
          <w:szCs w:val="28"/>
        </w:rPr>
      </w:pPr>
      <w:r>
        <w:rPr>
          <w:sz w:val="28"/>
          <w:szCs w:val="28"/>
        </w:rPr>
        <w:t>(List 3-4 specific actions you believe that the US Government Should Take)</w:t>
      </w:r>
    </w:p>
    <w:p w:rsidR="00BF2E3F" w:rsidRDefault="00BF2E3F">
      <w:pPr>
        <w:rPr>
          <w:sz w:val="28"/>
          <w:szCs w:val="28"/>
        </w:rPr>
      </w:pPr>
    </w:p>
    <w:p w:rsidR="00BF2E3F" w:rsidRDefault="00E530C6">
      <w:pPr>
        <w:rPr>
          <w:sz w:val="28"/>
          <w:szCs w:val="28"/>
        </w:rPr>
      </w:pPr>
      <w:r>
        <w:br w:type="column"/>
      </w:r>
    </w:p>
    <w:p w:rsidR="00BF2E3F" w:rsidRDefault="00E530C6">
      <w:pPr>
        <w:jc w:val="center"/>
        <w:rPr>
          <w:sz w:val="28"/>
          <w:szCs w:val="28"/>
        </w:rPr>
      </w:pPr>
      <w:r>
        <w:rPr>
          <w:sz w:val="28"/>
          <w:szCs w:val="28"/>
        </w:rPr>
        <w:t>Arguments for Option 3</w:t>
      </w:r>
    </w:p>
    <w:p w:rsidR="00BF2E3F" w:rsidRDefault="00E530C6">
      <w:pPr>
        <w:jc w:val="center"/>
        <w:rPr>
          <w:sz w:val="28"/>
          <w:szCs w:val="28"/>
        </w:rPr>
      </w:pPr>
      <w:r>
        <w:rPr>
          <w:sz w:val="28"/>
          <w:szCs w:val="28"/>
        </w:rPr>
        <w:t>(Make a List of 3-4 arguments to support your recommended actions)</w:t>
      </w:r>
    </w:p>
    <w:p w:rsidR="00BF2E3F" w:rsidRDefault="00BF2E3F">
      <w:pPr>
        <w:rPr>
          <w:sz w:val="28"/>
          <w:szCs w:val="28"/>
        </w:rPr>
      </w:pPr>
    </w:p>
    <w:p w:rsidR="00BF2E3F" w:rsidRDefault="00BF2E3F">
      <w:pPr>
        <w:rPr>
          <w:sz w:val="28"/>
          <w:szCs w:val="28"/>
        </w:rPr>
      </w:pPr>
    </w:p>
    <w:p w:rsidR="00BF2E3F" w:rsidRDefault="00BF2E3F"/>
    <w:sectPr w:rsidR="00BF2E3F">
      <w:type w:val="continuous"/>
      <w:pgSz w:w="12240" w:h="15840"/>
      <w:pgMar w:top="1440" w:right="1440" w:bottom="1440" w:left="1440" w:header="720" w:footer="720" w:gutter="0"/>
      <w:cols w:num="2" w:sep="1"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0C6" w:rsidRDefault="00E530C6" w:rsidP="00843651">
      <w:pPr>
        <w:spacing w:line="240" w:lineRule="auto"/>
      </w:pPr>
      <w:r>
        <w:separator/>
      </w:r>
    </w:p>
  </w:endnote>
  <w:endnote w:type="continuationSeparator" w:id="0">
    <w:p w:rsidR="00E530C6" w:rsidRDefault="00E530C6" w:rsidP="00843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51" w:rsidRDefault="00843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51" w:rsidRDefault="00843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51" w:rsidRDefault="0084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0C6" w:rsidRDefault="00E530C6" w:rsidP="00843651">
      <w:pPr>
        <w:spacing w:line="240" w:lineRule="auto"/>
      </w:pPr>
      <w:r>
        <w:separator/>
      </w:r>
    </w:p>
  </w:footnote>
  <w:footnote w:type="continuationSeparator" w:id="0">
    <w:p w:rsidR="00E530C6" w:rsidRDefault="00E530C6" w:rsidP="00843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51" w:rsidRDefault="00843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51" w:rsidRDefault="00843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51" w:rsidRDefault="00843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9C7"/>
    <w:multiLevelType w:val="multilevel"/>
    <w:tmpl w:val="B3125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550325"/>
    <w:multiLevelType w:val="multilevel"/>
    <w:tmpl w:val="A9A01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3F"/>
    <w:rsid w:val="00843651"/>
    <w:rsid w:val="00BF2E3F"/>
    <w:rsid w:val="00E5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BC577-ECD7-7649-9E7F-E489645C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3651"/>
    <w:pPr>
      <w:tabs>
        <w:tab w:val="center" w:pos="4680"/>
        <w:tab w:val="right" w:pos="9360"/>
      </w:tabs>
      <w:spacing w:line="240" w:lineRule="auto"/>
    </w:pPr>
  </w:style>
  <w:style w:type="character" w:customStyle="1" w:styleId="HeaderChar">
    <w:name w:val="Header Char"/>
    <w:basedOn w:val="DefaultParagraphFont"/>
    <w:link w:val="Header"/>
    <w:uiPriority w:val="99"/>
    <w:rsid w:val="00843651"/>
  </w:style>
  <w:style w:type="paragraph" w:styleId="Footer">
    <w:name w:val="footer"/>
    <w:basedOn w:val="Normal"/>
    <w:link w:val="FooterChar"/>
    <w:uiPriority w:val="99"/>
    <w:unhideWhenUsed/>
    <w:rsid w:val="00843651"/>
    <w:pPr>
      <w:tabs>
        <w:tab w:val="center" w:pos="4680"/>
        <w:tab w:val="right" w:pos="9360"/>
      </w:tabs>
      <w:spacing w:line="240" w:lineRule="auto"/>
    </w:pPr>
  </w:style>
  <w:style w:type="character" w:customStyle="1" w:styleId="FooterChar">
    <w:name w:val="Footer Char"/>
    <w:basedOn w:val="DefaultParagraphFont"/>
    <w:link w:val="Footer"/>
    <w:uiPriority w:val="99"/>
    <w:rsid w:val="0084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CoL0L_DbuQQ" TargetMode="External"/><Relationship Id="rId13" Type="http://schemas.openxmlformats.org/officeDocument/2006/relationships/hyperlink" Target="https://www.youtube.com/watch?v=0jCdym4SmM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ljazeera.com/news/2016/05/syria-civil-war-explained-160505084119966.html" TargetMode="External"/><Relationship Id="rId12" Type="http://schemas.openxmlformats.org/officeDocument/2006/relationships/hyperlink" Target="https://www.youtube.com/watch?v=6PL6Yz1a4D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en/yemens-war-explained-in-4-key-points/a-4005686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bc.com/news/world-middle-east-2931942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fr.org/syrian-civil-w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2019-05-20T16:25:00Z</dcterms:created>
  <dcterms:modified xsi:type="dcterms:W3CDTF">2019-05-20T16:25:00Z</dcterms:modified>
</cp:coreProperties>
</file>